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55" w:rsidRPr="008E04B6" w:rsidRDefault="00193455" w:rsidP="00193455">
      <w:pPr>
        <w:pStyle w:val="Default"/>
        <w:widowControl/>
        <w:jc w:val="center"/>
        <w:rPr>
          <w:color w:val="auto"/>
        </w:rPr>
      </w:pPr>
      <w:r w:rsidRPr="008E04B6">
        <w:t>ATTACHMENT D</w:t>
      </w:r>
    </w:p>
    <w:p w:rsidR="00193455" w:rsidRPr="008E04B6" w:rsidRDefault="00193455" w:rsidP="00193455">
      <w:pPr>
        <w:pStyle w:val="Default"/>
        <w:widowControl/>
        <w:jc w:val="center"/>
        <w:rPr>
          <w:color w:val="auto"/>
        </w:rPr>
      </w:pPr>
      <w:r w:rsidRPr="008E04B6">
        <w:rPr>
          <w:color w:val="auto"/>
        </w:rPr>
        <w:t>FORM OF GUARANTY</w:t>
      </w:r>
    </w:p>
    <w:p w:rsidR="00193455" w:rsidRPr="008E04B6" w:rsidRDefault="00193455" w:rsidP="00193455">
      <w:pPr>
        <w:pStyle w:val="Default"/>
        <w:widowControl/>
        <w:jc w:val="center"/>
      </w:pPr>
    </w:p>
    <w:p w:rsidR="00193455" w:rsidRPr="008E04B6" w:rsidRDefault="00193455" w:rsidP="00193455">
      <w:pPr>
        <w:pStyle w:val="Default"/>
        <w:widowControl/>
        <w:jc w:val="center"/>
        <w:rPr>
          <w:color w:val="auto"/>
        </w:rPr>
      </w:pPr>
      <w:r w:rsidRPr="008E04B6">
        <w:t>[ICT / TOTAL EXPOSURE AMOUNT] GUARANTY OF</w:t>
      </w:r>
    </w:p>
    <w:p w:rsidR="00193455" w:rsidRPr="008E04B6" w:rsidRDefault="00193455" w:rsidP="00193455">
      <w:pPr>
        <w:pStyle w:val="Default"/>
        <w:widowControl/>
        <w:jc w:val="center"/>
        <w:rPr>
          <w:color w:val="auto"/>
        </w:rPr>
      </w:pPr>
      <w:r w:rsidRPr="008E04B6">
        <w:t>_________________ [Guarantor]</w:t>
      </w:r>
    </w:p>
    <w:p w:rsidR="00193455" w:rsidRPr="008E04B6" w:rsidRDefault="00193455" w:rsidP="00193455">
      <w:pPr>
        <w:pStyle w:val="Default"/>
        <w:widowControl/>
        <w:jc w:val="both"/>
        <w:rPr>
          <w:color w:val="auto"/>
        </w:rPr>
      </w:pPr>
      <w:r w:rsidRPr="008E04B6">
        <w:rPr>
          <w:color w:val="auto"/>
        </w:rPr>
        <w:t xml:space="preserve"> </w:t>
      </w:r>
    </w:p>
    <w:p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w:t>
      </w:r>
      <w:r w:rsidRPr="008E04B6">
        <w:lastRenderedPageBreak/>
        <w:t>account 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193455" w:rsidRPr="008E04B6" w:rsidRDefault="00193455" w:rsidP="00193455">
      <w:pPr>
        <w:pStyle w:val="Default"/>
        <w:widowControl/>
        <w:jc w:val="both"/>
        <w:rPr>
          <w:color w:val="auto"/>
        </w:rPr>
      </w:pPr>
      <w:r w:rsidRPr="008E04B6">
        <w:t>If to AEP Ohio,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8E04B6">
        <w:t>Facsimile No.:</w:t>
      </w:r>
      <w:r w:rsidRPr="00D362AA">
        <w:t xml:space="preserve"> ______________  </w:t>
      </w:r>
    </w:p>
    <w:p w:rsidR="00193455" w:rsidRPr="008E04B6" w:rsidRDefault="00193455" w:rsidP="00193455">
      <w:pPr>
        <w:pStyle w:val="Default"/>
        <w:widowControl/>
        <w:jc w:val="both"/>
        <w:rPr>
          <w:color w:val="auto"/>
        </w:rPr>
      </w:pPr>
      <w:r w:rsidRPr="008E04B6">
        <w:t>Attn.:</w:t>
      </w:r>
      <w:r w:rsidRPr="00D362AA">
        <w:t xml:space="preserve"> _____________________</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8E04B6">
        <w:t>If to the Guarantor,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rsidR="00193455" w:rsidRPr="00D362AA" w:rsidRDefault="00193455" w:rsidP="00193455">
      <w:pPr>
        <w:pStyle w:val="Default"/>
        <w:widowControl/>
        <w:jc w:val="both"/>
        <w:rPr>
          <w:color w:val="auto"/>
        </w:rPr>
        <w:sectPr w:rsidR="00193455" w:rsidRPr="00D362AA" w:rsidSect="001B4562">
          <w:footerReference w:type="default" r:id="rId6"/>
          <w:pgSz w:w="12240" w:h="15840"/>
          <w:pgMar w:top="1480" w:right="1340" w:bottom="1140" w:left="1340" w:header="0" w:footer="958" w:gutter="0"/>
          <w:pgNumType w:start="1"/>
          <w:cols w:space="720"/>
          <w:docGrid w:linePitch="299"/>
        </w:sectPr>
      </w:pPr>
      <w:r w:rsidRPr="00D362AA">
        <w:rPr>
          <w:color w:val="auto"/>
        </w:rPr>
        <w:t xml:space="preserve"> </w:t>
      </w:r>
    </w:p>
    <w:p w:rsidR="00193455" w:rsidRPr="008E04B6" w:rsidRDefault="00193455" w:rsidP="00193455">
      <w:pPr>
        <w:pStyle w:val="Default"/>
        <w:widowControl/>
        <w:jc w:val="both"/>
        <w:rPr>
          <w:color w:val="auto"/>
        </w:rPr>
      </w:pPr>
      <w:r w:rsidRPr="00D362AA">
        <w:lastRenderedPageBreak/>
        <w:tab/>
      </w:r>
      <w:r w:rsidRPr="008E04B6">
        <w:t>Notices are effective when actually received by the party to which they are given, as evidenced by facsimile transmission report, written acknowledgment or affidavit of hand delivery or courier receipt.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193455" w:rsidRPr="008E04B6" w:rsidRDefault="00193455" w:rsidP="00193455">
      <w:pPr>
        <w:pStyle w:val="Default"/>
        <w:widowControl/>
        <w:jc w:val="both"/>
        <w:rPr>
          <w:color w:val="auto"/>
        </w:rPr>
        <w:sectPr w:rsidR="00193455" w:rsidRPr="008E04B6" w:rsidSect="000A5711">
          <w:footerReference w:type="default" r:id="rId7"/>
          <w:footerReference w:type="first" r:id="rId8"/>
          <w:pgSz w:w="12240" w:h="15840"/>
          <w:pgMar w:top="1480" w:right="1340" w:bottom="1140" w:left="1340" w:header="0" w:footer="958" w:gutter="0"/>
          <w:pgNumType w:fmt="upperLetter" w:start="3"/>
          <w:cols w:space="720"/>
          <w:titlePg/>
          <w:docGrid w:linePitch="299"/>
        </w:sectPr>
      </w:pPr>
    </w:p>
    <w:p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assigns, and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bookmarkStart w:id="0" w:name="_GoBack"/>
      <w:bookmarkEnd w:id="0"/>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193455" w:rsidRPr="00D362AA" w:rsidRDefault="00193455" w:rsidP="00193455">
      <w:pPr>
        <w:pStyle w:val="Default"/>
        <w:widowControl/>
        <w:jc w:val="both"/>
        <w:rPr>
          <w:color w:val="auto"/>
        </w:rPr>
      </w:pPr>
      <w:r w:rsidRPr="00D362AA">
        <w:rPr>
          <w:color w:val="auto"/>
        </w:rPr>
        <w:t xml:space="preserve"> </w:t>
      </w:r>
    </w:p>
    <w:p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193455" w:rsidRPr="00D362AA" w:rsidRDefault="00193455" w:rsidP="00193455">
      <w:pPr>
        <w:pStyle w:val="Default"/>
        <w:widowControl/>
        <w:jc w:val="both"/>
        <w:rPr>
          <w:color w:val="auto"/>
        </w:rPr>
      </w:pPr>
      <w:r w:rsidRPr="00D362AA">
        <w:rPr>
          <w:color w:val="auto"/>
        </w:rPr>
        <w:t xml:space="preserv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8E04B6">
        <w:t xml:space="preserve">[GUARANTOR]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By:___________________________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Its: ___________________________ </w:t>
      </w:r>
    </w:p>
    <w:p w:rsidR="00DA66AE" w:rsidRPr="00193455" w:rsidRDefault="00193455" w:rsidP="00193455">
      <w:pPr>
        <w:pStyle w:val="Default"/>
        <w:widowControl/>
        <w:jc w:val="both"/>
      </w:pPr>
      <w:r>
        <w:t xml:space="preserve">            </w:t>
      </w:r>
    </w:p>
    <w:sectPr w:rsidR="00DA66AE" w:rsidRPr="0019345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CF" w:rsidRDefault="003E3DCF" w:rsidP="00074790">
      <w:pPr>
        <w:spacing w:after="0" w:line="240" w:lineRule="auto"/>
      </w:pPr>
      <w:r>
        <w:separator/>
      </w:r>
    </w:p>
  </w:endnote>
  <w:endnote w:type="continuationSeparator" w:id="0">
    <w:p w:rsidR="003E3DCF" w:rsidRDefault="003E3DCF"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55" w:rsidRPr="000A5711" w:rsidRDefault="00193455">
    <w:pPr>
      <w:pStyle w:val="Footer"/>
      <w:jc w:val="center"/>
      <w:rPr>
        <w:sz w:val="22"/>
        <w:szCs w:val="22"/>
      </w:rPr>
    </w:pPr>
    <w:r>
      <w:rPr>
        <w:sz w:val="22"/>
        <w:szCs w:val="22"/>
      </w:rPr>
      <w:t>D-3</w:t>
    </w:r>
  </w:p>
  <w:p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rsidR="00402BC0" w:rsidRDefault="00F36D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C0" w:rsidRPr="000A5711" w:rsidRDefault="00074790">
    <w:pPr>
      <w:pStyle w:val="Footer"/>
      <w:jc w:val="center"/>
      <w:rPr>
        <w:sz w:val="22"/>
        <w:szCs w:val="22"/>
      </w:rPr>
    </w:pPr>
    <w:r>
      <w:rPr>
        <w:sz w:val="22"/>
        <w:szCs w:val="22"/>
      </w:rPr>
      <w:t>D-3</w:t>
    </w:r>
  </w:p>
  <w:p w:rsidR="00402BC0" w:rsidRPr="00052180" w:rsidRDefault="00F36D2E"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CF" w:rsidRDefault="003E3DCF" w:rsidP="00074790">
      <w:pPr>
        <w:spacing w:after="0" w:line="240" w:lineRule="auto"/>
      </w:pPr>
      <w:r>
        <w:separator/>
      </w:r>
    </w:p>
  </w:footnote>
  <w:footnote w:type="continuationSeparator" w:id="0">
    <w:p w:rsidR="003E3DCF" w:rsidRDefault="003E3DCF"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90"/>
    <w:rsid w:val="0001487B"/>
    <w:rsid w:val="00074790"/>
    <w:rsid w:val="00093972"/>
    <w:rsid w:val="000C6127"/>
    <w:rsid w:val="000F10C1"/>
    <w:rsid w:val="00135FB0"/>
    <w:rsid w:val="00193455"/>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2017-09-29T21:03:00Z</dcterms:created>
  <dcterms:modified xsi:type="dcterms:W3CDTF">2018-08-13T21:39:00Z</dcterms:modified>
</cp:coreProperties>
</file>